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0B" w:rsidRPr="008C270F" w:rsidRDefault="008C270F" w:rsidP="008C270F">
      <w:pPr>
        <w:spacing w:after="0" w:line="240" w:lineRule="auto"/>
        <w:jc w:val="right"/>
        <w:rPr>
          <w:b/>
        </w:rPr>
      </w:pPr>
      <w:r w:rsidRPr="008C270F">
        <w:rPr>
          <w:b/>
        </w:rPr>
        <w:t>Депутатская группа партии «ЕДИНАЯ РОССИЯ»</w:t>
      </w:r>
    </w:p>
    <w:p w:rsidR="008C270F" w:rsidRPr="008C270F" w:rsidRDefault="008C270F" w:rsidP="008C270F">
      <w:pPr>
        <w:spacing w:after="0" w:line="240" w:lineRule="auto"/>
        <w:jc w:val="right"/>
        <w:rPr>
          <w:b/>
        </w:rPr>
      </w:pPr>
      <w:r w:rsidRPr="008C270F">
        <w:rPr>
          <w:b/>
        </w:rPr>
        <w:t xml:space="preserve">В Ровенском районном Собрании </w:t>
      </w:r>
    </w:p>
    <w:p w:rsidR="008C270F" w:rsidRDefault="008C270F" w:rsidP="008C270F">
      <w:pPr>
        <w:spacing w:after="0" w:line="240" w:lineRule="auto"/>
        <w:jc w:val="right"/>
        <w:rPr>
          <w:b/>
        </w:rPr>
      </w:pPr>
      <w:r w:rsidRPr="008C270F">
        <w:rPr>
          <w:b/>
        </w:rPr>
        <w:t>Ровенского муниципального района Саратовской области</w:t>
      </w:r>
    </w:p>
    <w:p w:rsidR="008C270F" w:rsidRDefault="008C270F" w:rsidP="008C270F">
      <w:pPr>
        <w:spacing w:after="0" w:line="240" w:lineRule="auto"/>
        <w:jc w:val="right"/>
        <w:rPr>
          <w:b/>
        </w:rPr>
      </w:pPr>
    </w:p>
    <w:p w:rsidR="008C270F" w:rsidRDefault="008C270F" w:rsidP="008C270F">
      <w:pPr>
        <w:spacing w:after="0" w:line="240" w:lineRule="auto"/>
        <w:jc w:val="right"/>
        <w:rPr>
          <w:b/>
        </w:rPr>
      </w:pPr>
    </w:p>
    <w:p w:rsidR="008C270F" w:rsidRDefault="008C270F" w:rsidP="008C270F">
      <w:pPr>
        <w:spacing w:after="0" w:line="240" w:lineRule="auto"/>
        <w:jc w:val="right"/>
        <w:rPr>
          <w:b/>
        </w:rPr>
      </w:pPr>
    </w:p>
    <w:p w:rsidR="008C270F" w:rsidRDefault="008C270F" w:rsidP="008C270F">
      <w:pPr>
        <w:spacing w:after="0" w:line="240" w:lineRule="auto"/>
        <w:jc w:val="both"/>
        <w:rPr>
          <w:b/>
        </w:rPr>
      </w:pPr>
    </w:p>
    <w:p w:rsidR="008C270F" w:rsidRDefault="008C270F" w:rsidP="008C270F">
      <w:pPr>
        <w:spacing w:after="0" w:line="240" w:lineRule="auto"/>
        <w:jc w:val="both"/>
        <w:rPr>
          <w:b/>
        </w:rPr>
      </w:pPr>
    </w:p>
    <w:p w:rsidR="008C270F" w:rsidRDefault="008C270F" w:rsidP="008C27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70F">
        <w:rPr>
          <w:rFonts w:ascii="Times New Roman" w:hAnsi="Times New Roman" w:cs="Times New Roman"/>
          <w:sz w:val="28"/>
          <w:szCs w:val="28"/>
        </w:rPr>
        <w:t>Ровенское районное Собрание</w:t>
      </w:r>
      <w:r w:rsidR="0035300C" w:rsidRPr="0035300C">
        <w:rPr>
          <w:rFonts w:ascii="Times New Roman" w:hAnsi="Times New Roman" w:cs="Times New Roman"/>
          <w:sz w:val="28"/>
          <w:szCs w:val="28"/>
        </w:rPr>
        <w:t xml:space="preserve"> </w:t>
      </w:r>
      <w:r w:rsidR="0035300C">
        <w:rPr>
          <w:rFonts w:ascii="Times New Roman" w:hAnsi="Times New Roman" w:cs="Times New Roman"/>
          <w:sz w:val="28"/>
          <w:szCs w:val="28"/>
        </w:rPr>
        <w:t>у</w:t>
      </w:r>
      <w:r w:rsidR="0035300C" w:rsidRPr="008C270F">
        <w:rPr>
          <w:rFonts w:ascii="Times New Roman" w:hAnsi="Times New Roman" w:cs="Times New Roman"/>
          <w:sz w:val="28"/>
          <w:szCs w:val="28"/>
        </w:rPr>
        <w:t>ведомляет</w:t>
      </w:r>
      <w:r w:rsidRPr="008C270F">
        <w:rPr>
          <w:rFonts w:ascii="Times New Roman" w:hAnsi="Times New Roman" w:cs="Times New Roman"/>
          <w:sz w:val="28"/>
          <w:szCs w:val="28"/>
        </w:rPr>
        <w:t xml:space="preserve"> о создании депутатского объединения партии «ЕДИНАЯ РОССИЯ» в Ровенском районном Собрании Ровенского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="00BB4BDB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2016 года</w:t>
      </w:r>
      <w:r w:rsidRPr="008C270F">
        <w:rPr>
          <w:rFonts w:ascii="Times New Roman" w:hAnsi="Times New Roman" w:cs="Times New Roman"/>
          <w:sz w:val="28"/>
          <w:szCs w:val="28"/>
        </w:rPr>
        <w:t>.</w:t>
      </w:r>
    </w:p>
    <w:p w:rsidR="008C270F" w:rsidRDefault="008C270F" w:rsidP="008C27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70F" w:rsidRDefault="008C270F" w:rsidP="008C27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38F4" w:rsidRDefault="008C270F" w:rsidP="008C27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70F">
        <w:rPr>
          <w:rFonts w:ascii="Times New Roman" w:hAnsi="Times New Roman" w:cs="Times New Roman"/>
          <w:b/>
          <w:sz w:val="28"/>
          <w:szCs w:val="28"/>
        </w:rPr>
        <w:t>Руководитель</w:t>
      </w:r>
    </w:p>
    <w:p w:rsidR="008C270F" w:rsidRPr="008C270F" w:rsidRDefault="00A438F4" w:rsidP="008C27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депутатского объединения                                    Л.</w:t>
      </w:r>
      <w:r w:rsidR="008C270F" w:rsidRPr="008C270F">
        <w:rPr>
          <w:rFonts w:ascii="Times New Roman" w:hAnsi="Times New Roman" w:cs="Times New Roman"/>
          <w:b/>
          <w:sz w:val="28"/>
          <w:szCs w:val="28"/>
        </w:rPr>
        <w:t>Н. Конакова</w:t>
      </w:r>
    </w:p>
    <w:sectPr w:rsidR="008C270F" w:rsidRPr="008C270F" w:rsidSect="001F1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C270F"/>
    <w:rsid w:val="001F120B"/>
    <w:rsid w:val="0035300C"/>
    <w:rsid w:val="008C270F"/>
    <w:rsid w:val="00A438F4"/>
    <w:rsid w:val="00BB4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8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2016-10-03T08:08:00Z</cp:lastPrinted>
  <dcterms:created xsi:type="dcterms:W3CDTF">2016-10-03T06:09:00Z</dcterms:created>
  <dcterms:modified xsi:type="dcterms:W3CDTF">2016-10-03T08:09:00Z</dcterms:modified>
</cp:coreProperties>
</file>